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color w:val="000000"/>
          <w:sz w:val="34"/>
          <w:lang w:eastAsia="zh-CN"/>
        </w:rPr>
      </w:pPr>
      <w:r>
        <w:rPr>
          <w:rFonts w:hint="eastAsia"/>
          <w:b/>
          <w:color w:val="000000"/>
          <w:sz w:val="34"/>
          <w:lang w:eastAsia="zh-CN"/>
        </w:rPr>
        <w:t>焊工中级考试试卷及答案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     单项选择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1. 职业道德内容很丰盛，但却不包含(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A、职业道德守则 B、职业道德培育 C、职业道德品德 D、职业道德效益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2. 职业行动规范首先要从( D )那一职业道德开端。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A、言而无信，办事公平 B、工作当真负责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C、当真进修专业学问 D、兢兢业业，忠于职守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3. 企业信用的基本是( C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A、效低的价钱 B、较高的产量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C、良好的产品德量和效劳 D、较多的社会关系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4. 当整件图中尺寸数字后面有字母M时，表现数字是( D )的尺寸。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A、直径 B、管螺纹大径 C、半径 D、一般螺纹大径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5. 读拆卸图时，其目标不是为了( A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A、懂得整件的一切尺寸 B、了系各零件之间拆卸关系及拆装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C、懂得各零件作用、传动路线 D、了解机器或部件的称号、工作原理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6. 在910℃以下的体心立方晶格的铁称为( C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A、ω-Fe B、б-Fe C、α-Fe D、γ-Fe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7. 在910—1390℃的面心坐方晶格的铁称为(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A、ω-Fe B、б-Fe C、α-Fe D、γ-Fe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8. ( D )是少量的碳和其他合金元素固溶于α-Fe中的固溶体。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A、奥氏体 B、马氏体 C、珠光体 D、铁素体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9. ( D )是铁和碳的化开物，分子式为Fe3C，其机能硬而脆。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A、珠光体 B、铁素体 C、奥氏体 D、渗碳体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10. ( D )是碳在α-Fe中的过饱与固溶体。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A、铁素体 B、珠光体 C、奥氏体 D、马氏体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11. 低碳钢的室温组织为珠光体加( A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A、铁素体 B、渗碳体 C、奥氏体 D、莱氏体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12. 将钢加热到A3或Acm以上50～70℃，保温后在动止的空气中冷却的热处理办法称为( A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A、正水 B、淬火 C、来火 D、退火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13. 将钢减暖到A3以上或者A1左右必定温度，保温先迟缓（普通随炉寒却）而平均热却的热处置方式称为退火，他可以( B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A、提高钢的硬度、提高塑性 B、落低钢的硬度、进步塑性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C、进步钢的硬度、下降塑性 D、下降钢的硬度、落低塑性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14. 某些钢在淬火先再入行低温来火的复开热处理工艺称为( D )处置。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A、正火 B、常化 C、退水 D、调质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15. 将钢加热到A1以下，一般为( A )℃，保温一段时光,没有你的日子，然后迟缓冷却（一般随炉冷），以排除剩余应力的热处理工艺，称为打消应力退火。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A、600—650 B、450—500 C、350—400 D、250—300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16. 金属资料传导热量的性能称为导暖性，( C )的导热机能最佳。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A、铜 B、铝 C、银 D、铁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17. 高碳钢中,碳质量分数为(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A、&amp;gt;0.90% B、&amp;gt;0.80% C、&amp;gt;0.70% D、&amp;gt;0.60%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18. 优质碳素构造钢的牌号用二位阿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     推伯数字与划定符号表现，阿推伯数字表示碳的质质分数的均匀值(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A、以非常之几计 B、以百分之几计 C、以千分之几计 D、以万分之几计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19. 合金钢按( A )总量进行分类是合金钢分类方法之一。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A、合金元素 B、碳元素 C、碳、铬 D、碳、锰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20. 根据GB/T221—2000规定,合金结构钢中,合金元素质量分数的均匀值为( A )时，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在合金元素符号后应写成z。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A、1.5%--2.49% B、1.5%--2.00% C、2.00%--2.49% D、2.49%--3.00%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21. 珠光体耐热钢是以铬钼为基本的具有高温强度和抗氧化性的(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A、优质碳素解构钢 B、高合金钢 C、中合金钢 D、低合金钢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22. 在一段无源电路中，电流的大小与电压成反比，而与( D )，那便是局部电路欧姆定律。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A、电阻率成反比 B、电阻率成正比 C、电阻值成正比 D、电阻值成反比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23. S是( B )的元素符号，P是( )的元素符号。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A、硅，磷 B、硫，磷 C、硫，氟 D、硅，锰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24. 钼的元素符号是( C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A、Mn B、Mg C、Mo D、W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25. ( C )的起源是由金属及非金属物资在过热前提下产生的高温蒸气经氧化、冷凝而构成的。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A、金属飞溅 B、电弧辐射 C、焊接烟尘 D、有毒气体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26. 眼睛离电弧1m以内如无防护,经10几秒以至几秒的紫外线照耀,便能够发生(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A、白内障 B、花眼 C、远视 D、电光性眼炎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27. 电光性眼炎的发病要经由必定的埋伏期，一般发病在受照后6—8h，故发生发火常在(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A、半夜或者晚上 B、凌晨或下昼 C、下昼或晚上 D、夜间或凌晨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28. 气焊黄铜时，会产生有毒蒸气，假如透风不良，会形成( D )中毒。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A、铅 B、锰 C、氟 D、锌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29. 电焊钳在应用前应进行检查，( D )是检查内容之一。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A、热膨胀性能 B、导磁性能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C、抗氧化性能 D、装换焊条是否便利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30. 施焊前，焊工应对面罩入行平安检讨，( D )是平安检讨主要内容之一。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A、隔热才能 B、反光性能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C、耐腐化性能 D、护目镜片深浅是否合适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31. 焊接前焊工应对所使用的角向磨光机进行安全检查，但( D )不用检查。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A、有没有漏电现象 B、砂轮滚动是否一般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C、砂轮片是否有裂纹、破损 D、角向磨光机外部尽缘电阻值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32. 应用行灯照明时，其电压不应超过( D )伏。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A、6 B、12 C、24 D、36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33. 下列选项中( D )不是氩气的特征。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A、比空气重 B、不与金属起化学反映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C、在电弧低温下不合成 D、易溶于液态金属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34. 氩弧焊要求氩气纯度应到达(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A、95% B、99% C、99.9% D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     、99.99%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35. 氩气瓶工作压力为( A )Mpa。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A、15 B、18 C、20 D、22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36. 钨极氩弧焊的钨极端部外形采取( C )后果最佳。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A、球形 B、锥形秃端 C、锥形平端 D、棱锥形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37. 钨极的一端常涂有色彩，以便辨认，钍钨极为( D )色。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A、绿 B、蓝 C、灰 D、白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38. 程度流动管对接拆卸时，按规范和焊工技艺断定组对间隙，而且一般应( A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A、上大下小 B、上小下大 C、高低一样 D、左大右小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39. 管件对接的定位焊缝长度一般为10—15mm，厚度一般为( B )mm。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A、1 B、2—3 C、4 D、5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40. 焊接( B )钢时，不得进行预热。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A、45 B、1Cr18Ni9Ti C、15CrMo D、18MnMoNb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41. ( D )不是重要的常常采用的焊前预热的加热方式。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A、火焰加热法 B、工频感应加热法 C、远红外线加热法 D、紫外线加热法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42. 焊前预热一般要求在坡口两侧各( A )mm规模内坚持均热。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A、75—100 B、100—150 C、150—200 D、200--300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43. ( D )是一种自动埋弧焊常用的引弧办法。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A、高频高压引弧法 B、高压脉冲引弧法 C、不接触引弧法 D、秃焊丝引弧法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44. 氩弧焊机供气体系没有( C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A、加压器 B、气体流量计 C、枯燥器 D、电磁气阀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45. WSJ—500是一种( D )焊机的型号。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A、手工电弧焊 B、埋弧自动焊 C、直流钨极氩弧焊 D、交换钨极氩弧焊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46. 低碳钢Q235钢板对接时，焊条应选用(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A、E7015 B、E6015 C、E5515 D、E4303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47. 用焊条E5015焊接16Mn钢板对接时，焊机应选用(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A、BX1－400 B、BX3－400 C、BX3－300 D、ZX7－400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48. 焊条电弧焊Y形坡口的坡口角度一般为( B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A、30° B、60o C、80o D、90o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49. 与焊条电弧焊比拟，( B )不是自动埋弧焊的优点。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A、生产率高 B、对气孔迟钝小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C、节俭焊接材料和电能 D、焊工休息前提好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50. 与焊条电弧焊相比，( D )不是自动埋弧焊的毛病。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A、不合适焊接薄板 B、对气孔敏理性较大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C、帮助筹备工作量大 D、焊工休息强度大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51. 埋弧焊不实用于焊交( A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A、钛及钛合金 B、镍合金 C、奥氏体不锈钢 D、调质钢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52. 熔焊时，在单道焊缝纵截面上( D )的比值称为焊缝成形系数。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A、熔宽与余高 B、熔深与熔阔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C、余高与熔宽 D、焊缝宽度与焊逢盘算厚度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53. 埋弧自动焊的焊缝成形系数，一般以( A )为宜。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A、1.3—2 B、2—2.5 C、2.5—3 D、3—3.5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54. 焊缝成形系数和熔合比数值大小，重要取决于(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A、母材品种 B、焊工操作技巧 C、坡口情势 D、焊接工艺参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     数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55. ( C )不是埋弧自动焊最主要的工艺参数。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A、焊接电流 B、电弧电压 C、焊丝融化速度 D、焊接速度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56. 埋弧自动焊时焊剂堆积高度一般在( A )范畴比拟适合。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A、2.5—3.5cm B、6.5—7.5cm C、2.5—3.5mm D、4.5—5.5mm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57. 埋弧焊的坡心情势与焊条电弧焊基础雷同，但因为埋弧焊的特色，应采用( B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A、较大的间隙 B、较大的钝边 C、较小的钝边 D、较大的坡口角度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58. 埋弧自动焊关于薄度( )mm以下的板材，否以不启坡心（采用I形坡口），只需采取双面焊接，反面不必清根，也能到达全焊透的请求。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A、30 B、24 C、18 D、12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59. 板材对接要求全焊透，采用I形坡口埋弧自动焊双面焊，要求后焊的反面焊道的熔深（焊道厚度）达到板厚的(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A、30%--40% B、40%--50% C、50%--60% D、60%--70%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60. 板材对接要求全焊透，采用I形坡口双面埋弧自动焊工艺，在进行后焊的反面焊道焊接时，若熔池反面为( C )色，表示熔深契合要求。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A、望不睹色彩 B、暗白 C、淡黄 D、白明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61. 埋弧自动焊负载连续率通常为(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A、60% B、75% C、85% D、100%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62. 埋弧主动焊应注意选用容量适当的( D )，以知足通常为100%的谦负载连续率的工作需求。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A、焊接电缆 B、一次电源线 C、焊接小车 D、弧焊电源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63. 与其他电弧焊比拟，( D )不是手工钨极氩弧焊的长处。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A、掩护效果好，焊缝质量高 B、易节制熔池尺寸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C、否焊交的资料范畴广 D、出产率高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64. 要焊钛及钛合金应选用(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A、气焊 B、焊条电弧焊 C、埋弧主动焊 D、钨极氩弧焊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65. ( C )不是手工钨极氩弧焊主要的工艺参数。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A、焊接电流 B、电弧电压 C、焊丝直径 D、气体流量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66. 钨极氩弧焊的焊接电流大小主要依据( D )来选择。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A、钨极直径和焊工操作技巧 B、工件材料种类和焊接位置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C、工件厚度和焊工操作技术 D、工件厚度和焊接位置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67. 钨极氩弧焊电弧电压增大时，会使单道焊缝(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A、宽度减小，焊缝厚度增添 B、宽度减小，余高增长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C、宽度增添，余高也增减 D、阔度增长，熔深加小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68. 钨极氩弧焊的喷嘴直径可依据钨极直径按经验公式挑选：喷嘴直径：（内径，mm）即是钨极直径的( D )倍。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A、8 B、6 C、4～5 D、2.5～3.5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69. 易燃物品间隔钨极氩弧焊场合不得小于( A )m。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A、5 B、13 C、15 D、20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70. CO2气体维护焊有一些不足之处，但( C )不是CO2焊的毛病。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A、飞溅较大，焊缝外表成形较差 B、装备比拟庞杂，维修工作量大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C、焊缝抗裂性能较差 D、氧化性强，不能焊易氧化的有色金属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71. CO2焊用于焊接低碳钢和低合金高强度钢时，主要采用通过焊丝的( D )脱氧方法。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A、铝钛联合 B、铝锰联合 C、铝硅联合 D、硅锰结合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72. ( D )是一种CO2焊能够产生的气孔。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A、氧气孔 B、NO气孔 C、CO2气孔 D、CO气孔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73. ( D )不是CO2焊时选择焊接电流的根据。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A、工件厚度 B、焊丝直径 C、施焊地位 D、电源品种与极性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74. ( D )不是CO2焊时选择电弧电压的根据。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A、焊丝直径 B、焊接电流 C、熔滴过渡形式 D、坡口形式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75. CO2焊时，焊接速度对( D )影响最大。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A、能否发生夹渣 B、焊缝区的力学性能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C、能否产生咬边 D、焊道外形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76. 薄板对接仰焊位置半自动CO2焊时，焊接方向应采用( B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A、左焊法 B、右焊法 C、立向下焊 D、坐向上焊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77. Q235钢CO2气体维护焊时，焊丝应选用(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A、H10Mn2MoA B、H08MnMoA C、H08CrMoVA D、H08Mn2SiA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78. 电阻焊焊件导电部门的电阻大小与焊件材料的电阻率(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A、没有关系 B、成正比 C、关系不大 D、有很大关系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79. 闪光对焊常用于( D )的焊接。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A、带蒙皮的骨架构造（如汽车驾驶室等） B、请求气密的薄壁容器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C、受力要求不高的对接件 D、重要的受力对接件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80. ( D )不是流动式点焊机解构的主要局部。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A、焊接回道 B、加压机构 C、把持安装 D、夹松机构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81. ( D )不属于对焊机结构组成的主要部分。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A、电源变压器 B、把持体系 C、送进和加压机构 D、冷却水道系统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82. ( D )不是电阻焊电源变压器的特点。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A、焊接电淌大 B、功率可调理 C、二次侧电抬高 D、二次侧电压高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83. ( D )不是电阻焊机电极材料性能的要求。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A、在高温与常温下都有适合的导电、导热性 B、有足够的高温强度和硬度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C、常温与高温下具有高的抗氧化才能 D、热膨胀性小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84. 不等厚度材料点焊时，为避免熔核偏移形成焊点强度大大降落，普通划定工件厚度比不应超过( B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A、1：2 B、1：3 C、1：5 D、1：6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85. ( D )不属于点焊工艺参数。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A、电极端部直径 B、焊接电流 C、电极压力 D、焊件厚度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86. 自在电弧一般经由三种“压缩效应”成为等离子弧，但( D )不是那三种压缩效应中的一种。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A、机械压缩效应 B、热压缩效应 C、磁压缩效应 D、化学紧缩效应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87. 微束等离子弧焊接用的等离子弧型式采用(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A、直接型弧 B、非转移型弧 C、转移型弧 D、结合型弧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　　88. ( D 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 xml:space="preserve">                     )不是等离了弧的特色。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A、热量散中，温度高 B、电弧稳固性好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C、等离子弧吹力大 D、功率大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89. 等离子弧切割大厚度割件时的工作气体常用(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A、氮气 B、氩气 C、氢气 D、氮＋氢混杂气体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90. 等离子弧切割基础原理是应用等离子弧把被切割的材料部分( D )，并同时用高速气流吹走。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A、熔化及熄灭 B、氧化和熄灭 C、溶系及氧化 D、融化及蒸发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91. ( D )不是等离子弧切割的长处。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A、切割质量高 B、出产率高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C、可切割各种非金属材料 D、电源空载电压高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92. 等离了弧切割不锈钢、铝等薄度可达( D )mm以上。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A、400 B、300 C、250 D、200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93. 等合子弧切割时必需通热却水，用以寒却( D )与喷嘴。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A、变压器 B、整淌器 C、电缆 D、电极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94. 钨极内缩质是等合子弧切割一个很主要的参数，它极大地影响着电弧紧缩后果及( D )。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A、切割速度 B、切割毛刺的产生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C、等离子弧功率的充足应用 D、电极的烧损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95. 穿透型等离子弧焊接，目前可一次焊透平焊地位厚度( C )mm对接不启坡口的钛板,为徐先生喝彩。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A、12 B、16 C、20 D、24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96. 目前穿透型等离子弧焊焊接镍基合金常选用( A )作为掩护气体。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A、纯氩或氩中加少量氢的混杂气体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B、纯氩或氩氦混合气体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C、氮气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D、 氩加CO2混合气体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97. ( D )不是影响焊接热轮回的要素。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A、预热和层间温度 B、焊接工艺参数 C、母材导热性能 D、焊接位置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98. 焊接工艺参数线能量，又称热输出，它与( C )有关。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A、焊接电流 B、电弧电压 C、空载电压 D、焊接速度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99. 钢焊缝中搀杂物主要有氧化物和( D )两种。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A、氮化物 B、氟化物 C、磷化物 D、硫化物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100. 二次结晶组织间接影响焊缝金属的力学性能，低碳马氏体具有( D )的强度和( )的塑性、韧性。</w:t>
      </w:r>
    </w:p>
    <w:p>
      <w:pPr>
        <w:rPr>
          <w:rFonts w:hint="eastAsia"/>
          <w:b w:val="0"/>
          <w:color w:val="000000"/>
          <w:sz w:val="24"/>
          <w:lang w:eastAsia="zh-CN"/>
        </w:rPr>
      </w:pPr>
    </w:p>
    <w:p>
      <w:pPr>
        <w:rPr>
          <w:rFonts w:hint="eastAsia"/>
          <w:b w:val="0"/>
          <w:color w:val="000000"/>
          <w:sz w:val="24"/>
          <w:lang w:eastAsia="zh-CN"/>
        </w:rPr>
      </w:pPr>
      <w:r>
        <w:rPr>
          <w:rFonts w:hint="eastAsia"/>
          <w:b w:val="0"/>
          <w:color w:val="000000"/>
          <w:sz w:val="24"/>
          <w:lang w:eastAsia="zh-CN"/>
        </w:rPr>
        <w:t>　　A、较低；好 B、较高；较差 C、高；差 D、相称高；较良好</w:t>
      </w:r>
    </w:p>
    <w:p>
      <w:pPr>
        <w:rPr>
          <w:rFonts w:hint="eastAsia"/>
          <w:b w:val="0"/>
          <w:color w:val="000000"/>
          <w:sz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F7535"/>
    <w:rsid w:val="557F75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2016-12-03T19:10:00Z</dcterms:created>
  <dc:creator>Administrator</dc:creator>
  <cp:lastModifiedBy>Administrator</cp:lastModifiedBy>
  <dcterms:modified xsi:type="dcterms:W3CDTF">2016-12-03T19:10:09Z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